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机构名称：云溪区文化馆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开放时间：每月20日下午14：00-17：00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机构地址：云溪区文化活动中心</w:t>
      </w:r>
    </w:p>
    <w:p>
      <w:pPr>
        <w:numPr>
          <w:ilvl w:val="0"/>
          <w:numId w:val="1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  <w:t>联系电话：0730-8416199</w:t>
      </w: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numId w:val="0"/>
        </w:numPr>
        <w:rPr>
          <w:rFonts w:hint="eastAsia" w:ascii="仿宋" w:hAnsi="仿宋" w:eastAsia="仿宋" w:cs="仿宋"/>
          <w:color w:val="auto"/>
          <w:sz w:val="32"/>
          <w:szCs w:val="32"/>
          <w:lang w:val="en-US" w:eastAsia="zh-CN"/>
        </w:rPr>
      </w:pPr>
    </w:p>
    <w:p>
      <w:pPr>
        <w:numPr>
          <w:numId w:val="0"/>
        </w:numPr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</w:pPr>
      <w:bookmarkStart w:id="0" w:name="_GoBack"/>
      <w:r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  <w:t>云溪区组织开展“一元剧场”文化惠民活动照片</w:t>
      </w:r>
    </w:p>
    <w:bookmarkEnd w:id="0"/>
    <w:p>
      <w:pPr>
        <w:jc w:val="center"/>
        <w:rPr>
          <w:rFonts w:hint="eastAsia" w:ascii="楷体" w:hAnsi="楷体" w:eastAsia="楷体" w:cs="楷体"/>
          <w:b/>
          <w:bCs/>
          <w:color w:val="000000"/>
          <w:kern w:val="0"/>
          <w:sz w:val="32"/>
          <w:szCs w:val="32"/>
          <w:lang w:val="en-US" w:eastAsia="zh-CN" w:bidi="zh-CN"/>
        </w:rPr>
      </w:pPr>
    </w:p>
    <w:p>
      <w:pPr>
        <w:pStyle w:val="3"/>
        <w:jc w:val="center"/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4899025" cy="3673475"/>
            <wp:effectExtent l="0" t="0" r="15875" b="3175"/>
            <wp:docPr id="40" name="图片 40" descr="859fed3acc04032d5c9125085e0828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" name="图片 40" descr="859fed3acc04032d5c9125085e0828d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899025" cy="36734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1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月20日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云溪区文化活动中心一元剧场《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钓金龟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》</w:t>
      </w:r>
    </w:p>
    <w:p>
      <w:pPr>
        <w:pStyle w:val="4"/>
        <w:ind w:left="0" w:leftChars="0" w:firstLine="0" w:firstLineChars="0"/>
        <w:jc w:val="center"/>
        <w:rPr>
          <w:rFonts w:hint="eastAsia"/>
          <w:sz w:val="24"/>
          <w:szCs w:val="24"/>
          <w:lang w:eastAsia="zh-CN"/>
        </w:rPr>
      </w:pPr>
      <w:r>
        <w:rPr>
          <w:rFonts w:hint="eastAsia"/>
          <w:sz w:val="24"/>
          <w:szCs w:val="24"/>
          <w:lang w:eastAsia="zh-CN"/>
        </w:rPr>
        <w:drawing>
          <wp:inline distT="0" distB="0" distL="114300" distR="114300">
            <wp:extent cx="4872355" cy="3236595"/>
            <wp:effectExtent l="0" t="0" r="4445" b="1905"/>
            <wp:docPr id="41" name="图片 41" descr="14c9bebe9cf57183d4ec43bc10384d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1" name="图片 41" descr="14c9bebe9cf57183d4ec43bc10384d9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872355" cy="3236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2月20日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云溪区文化活动中心一元剧场《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满堂红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》</w:t>
      </w:r>
    </w:p>
    <w:p>
      <w:pPr>
        <w:pStyle w:val="3"/>
        <w:jc w:val="center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</w:p>
    <w:p>
      <w:pPr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803775" cy="3602990"/>
            <wp:effectExtent l="0" t="0" r="15875" b="16510"/>
            <wp:docPr id="42" name="图片 42" descr="c3b51381fe8ab1879c1aaa7a53441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2" name="图片 42" descr="c3b51381fe8ab1879c1aaa7a53441ed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4803775" cy="36029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3月20日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云溪区文化活动中心一元剧场《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鸳鸯扇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》</w:t>
      </w:r>
    </w:p>
    <w:p>
      <w:pPr>
        <w:pStyle w:val="4"/>
        <w:rPr>
          <w:rFonts w:hint="eastAsia"/>
          <w:lang w:val="en-US" w:eastAsia="zh-CN"/>
        </w:rPr>
      </w:pPr>
    </w:p>
    <w:p>
      <w:pPr>
        <w:pStyle w:val="3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786630" cy="3540760"/>
            <wp:effectExtent l="0" t="0" r="13970" b="2540"/>
            <wp:docPr id="57" name="图片 57" descr="59c0c17b8124ab0d22bd4342ea57f3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7" name="图片 57" descr="59c0c17b8124ab0d22bd4342ea57f3f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786630" cy="3540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4月20日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云溪区文化活动中心一元剧场《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花烛泪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》</w:t>
      </w:r>
    </w:p>
    <w:p>
      <w:pPr>
        <w:pStyle w:val="3"/>
        <w:rPr>
          <w:rFonts w:hint="eastAsia"/>
          <w:lang w:eastAsia="zh-CN"/>
        </w:rPr>
      </w:pPr>
    </w:p>
    <w:p>
      <w:pPr>
        <w:jc w:val="center"/>
        <w:rPr>
          <w:rFonts w:hint="eastAsia" w:eastAsiaTheme="minorEastAsia"/>
          <w:lang w:eastAsia="zh-CN"/>
        </w:rPr>
      </w:pPr>
    </w:p>
    <w:p>
      <w:pPr>
        <w:pStyle w:val="4"/>
        <w:ind w:left="0" w:leftChars="0" w:firstLine="0" w:firstLineChars="0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811395" cy="3608705"/>
            <wp:effectExtent l="0" t="0" r="8255" b="10795"/>
            <wp:docPr id="58" name="图片 58" descr="43266a8a9eb89d3c2cee72a2f17881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8" name="图片 58" descr="43266a8a9eb89d3c2cee72a2f17881f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4811395" cy="3608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/>
          <w:lang w:eastAsia="zh-CN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5月20日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云溪区文化活动中心一元剧场《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状元认母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》</w:t>
      </w:r>
    </w:p>
    <w:p>
      <w:pPr>
        <w:rPr>
          <w:rFonts w:hint="eastAsia"/>
          <w:lang w:eastAsia="zh-CN"/>
        </w:rPr>
      </w:pPr>
      <w:r>
        <w:rPr>
          <w:rFonts w:hint="eastAsia"/>
          <w:lang w:val="en-US" w:eastAsia="zh-CN"/>
        </w:rPr>
        <w:t xml:space="preserve">   </w:t>
      </w:r>
      <w:r>
        <w:rPr>
          <w:rFonts w:hint="eastAsia"/>
          <w:lang w:eastAsia="zh-CN"/>
        </w:rPr>
        <w:drawing>
          <wp:inline distT="0" distB="0" distL="114300" distR="114300">
            <wp:extent cx="4819015" cy="3216910"/>
            <wp:effectExtent l="0" t="0" r="635" b="2540"/>
            <wp:docPr id="76" name="图片 76" descr="3e6e8ccfda1f6349dc1ecc39133a47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" name="图片 76" descr="3e6e8ccfda1f6349dc1ecc39133a479"/>
                    <pic:cNvPicPr>
                      <a:picLocks noChangeAspect="1"/>
                    </pic:cNvPicPr>
                  </pic:nvPicPr>
                  <pic:blipFill>
                    <a:blip r:embed="rId9"/>
                    <a:srcRect t="10991"/>
                    <a:stretch>
                      <a:fillRect/>
                    </a:stretch>
                  </pic:blipFill>
                  <pic:spPr>
                    <a:xfrm>
                      <a:off x="0" y="0"/>
                      <a:ext cx="4819015" cy="3216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6月20日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云溪区文化活动中心一元剧场《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买母为奴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》</w:t>
      </w:r>
    </w:p>
    <w:p>
      <w:pPr>
        <w:pStyle w:val="3"/>
        <w:rPr>
          <w:rFonts w:hint="eastAsia"/>
          <w:lang w:eastAsia="zh-CN"/>
        </w:rPr>
      </w:pPr>
    </w:p>
    <w:p>
      <w:pPr>
        <w:pStyle w:val="3"/>
        <w:jc w:val="center"/>
        <w:rPr>
          <w:rFonts w:hint="eastAsia"/>
          <w:lang w:eastAsia="zh-CN"/>
        </w:rPr>
      </w:pPr>
      <w:r>
        <w:rPr>
          <w:rFonts w:hint="eastAsia"/>
          <w:lang w:eastAsia="zh-CN"/>
        </w:rPr>
        <w:drawing>
          <wp:inline distT="0" distB="0" distL="114300" distR="114300">
            <wp:extent cx="4807585" cy="3549015"/>
            <wp:effectExtent l="0" t="0" r="12065" b="13335"/>
            <wp:docPr id="78" name="图片 78" descr="be02b8855fb07f35c64a00f74a8ecf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8" name="图片 78" descr="be02b8855fb07f35c64a00f74a8ecf5"/>
                    <pic:cNvPicPr>
                      <a:picLocks noChangeAspect="1"/>
                    </pic:cNvPicPr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4807585" cy="35490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jc w:val="center"/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</w:pP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7月20日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云溪区文化活动中心一元剧场《</w:t>
      </w:r>
      <w:r>
        <w:rPr>
          <w:rFonts w:hint="eastAsia" w:asciiTheme="minorEastAsia" w:hAnsiTheme="minorEastAsia" w:cstheme="minorEastAsia"/>
          <w:kern w:val="2"/>
          <w:sz w:val="24"/>
          <w:szCs w:val="24"/>
          <w:lang w:val="en-US" w:eastAsia="zh-CN" w:bidi="ar-SA"/>
        </w:rPr>
        <w:t>打猎回书</w:t>
      </w:r>
      <w:r>
        <w:rPr>
          <w:rFonts w:hint="eastAsia" w:asciiTheme="minorEastAsia" w:hAnsiTheme="minorEastAsia" w:eastAsiaTheme="minorEastAsia" w:cstheme="minorEastAsia"/>
          <w:kern w:val="2"/>
          <w:sz w:val="24"/>
          <w:szCs w:val="24"/>
          <w:lang w:val="en-US" w:eastAsia="zh-CN" w:bidi="ar-SA"/>
        </w:rPr>
        <w:t>》</w:t>
      </w:r>
    </w:p>
    <w:p>
      <w:pPr>
        <w:pStyle w:val="4"/>
        <w:rPr>
          <w:rFonts w:hint="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>
      <w:pPr>
        <w:rPr>
          <w:rFonts w:hint="eastAsia" w:eastAsiaTheme="minorEastAsia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752BCDD"/>
    <w:multiLevelType w:val="singleLevel"/>
    <w:tmpl w:val="D752BCDD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Y4NGMwZjQyMzE0YTU0MjE4ZDZiMmZmZGRhOTBmMWMifQ=="/>
  </w:docVars>
  <w:rsids>
    <w:rsidRoot w:val="6028095D"/>
    <w:rsid w:val="602809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qFormat="1" w:unhideWhenUsed="0" w:uiPriority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7">
    <w:name w:val="Default Paragraph Font"/>
    <w:semiHidden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unhideWhenUsed/>
    <w:qFormat/>
    <w:uiPriority w:val="99"/>
    <w:pPr>
      <w:spacing w:after="120"/>
    </w:pPr>
  </w:style>
  <w:style w:type="paragraph" w:styleId="4">
    <w:name w:val="toc 5"/>
    <w:basedOn w:val="1"/>
    <w:next w:val="1"/>
    <w:semiHidden/>
    <w:qFormat/>
    <w:uiPriority w:val="0"/>
    <w:pPr>
      <w:ind w:left="1680" w:leftChars="800"/>
    </w:p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jpeg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image" Target="media/image7.jpe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2024-07-23T09:52:00Z</dcterms:created>
  <dc:creator>张静</dc:creator>
  <cp:lastModifiedBy>张静</cp:lastModifiedBy>
  <dcterms:modified xsi:type="dcterms:W3CDTF">2024-07-23T10:01:18Z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BF661B6059FA4A6DB14D5ED3ED1C6093_11</vt:lpwstr>
  </property>
</Properties>
</file>